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1B69" w14:textId="284E42C8" w:rsidR="005D07DB" w:rsidRPr="000A7AD3" w:rsidRDefault="00261C94" w:rsidP="000179F5">
      <w:pPr>
        <w:wordWrap/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0A7AD3">
        <w:rPr>
          <w:rFonts w:ascii="Meiryo UI" w:eastAsia="Meiryo UI" w:hAnsi="Meiryo UI" w:hint="eastAsia"/>
          <w:color w:val="000000" w:themeColor="text1"/>
          <w:sz w:val="24"/>
          <w:szCs w:val="24"/>
        </w:rPr>
        <w:t>生体情報・RI実験</w:t>
      </w:r>
      <w:r w:rsidR="005D07DB" w:rsidRPr="000A7AD3">
        <w:rPr>
          <w:rFonts w:ascii="Meiryo UI" w:eastAsia="Meiryo UI" w:hAnsi="Meiryo UI" w:hint="eastAsia"/>
          <w:color w:val="000000" w:themeColor="text1"/>
          <w:sz w:val="24"/>
          <w:szCs w:val="24"/>
        </w:rPr>
        <w:t>部門長殿</w:t>
      </w:r>
    </w:p>
    <w:p w14:paraId="35F8C399" w14:textId="77777777" w:rsidR="005D07DB" w:rsidRPr="000A7AD3" w:rsidRDefault="005D07DB" w:rsidP="000179F5">
      <w:pPr>
        <w:wordWrap/>
        <w:snapToGrid w:val="0"/>
        <w:spacing w:line="240" w:lineRule="auto"/>
        <w:jc w:val="center"/>
        <w:rPr>
          <w:rFonts w:ascii="Meiryo UI" w:eastAsia="Meiryo UI" w:hAnsi="Meiryo UI"/>
          <w:color w:val="000000" w:themeColor="text1"/>
        </w:rPr>
      </w:pPr>
    </w:p>
    <w:p w14:paraId="1BE71653" w14:textId="581644C5" w:rsidR="001410F0" w:rsidRDefault="00261C94" w:rsidP="000179F5">
      <w:pPr>
        <w:wordWrap/>
        <w:snapToGrid w:val="0"/>
        <w:spacing w:line="240" w:lineRule="auto"/>
        <w:jc w:val="center"/>
        <w:rPr>
          <w:rFonts w:ascii="Meiryo UI" w:eastAsia="Meiryo UI" w:hAnsi="Meiryo UI" w:cs="メイリオ"/>
          <w:color w:val="000000" w:themeColor="text1"/>
          <w:sz w:val="32"/>
          <w:szCs w:val="32"/>
        </w:rPr>
      </w:pPr>
      <w:r w:rsidRPr="000A7AD3">
        <w:rPr>
          <w:rFonts w:ascii="Meiryo UI" w:eastAsia="Meiryo UI" w:hAnsi="Meiryo UI" w:cs="メイリオ" w:hint="eastAsia"/>
          <w:color w:val="000000" w:themeColor="text1"/>
          <w:sz w:val="32"/>
          <w:szCs w:val="32"/>
        </w:rPr>
        <w:t>機器使用料の</w:t>
      </w:r>
      <w:r w:rsidR="005D07DB" w:rsidRPr="000A7AD3">
        <w:rPr>
          <w:rFonts w:ascii="Meiryo UI" w:eastAsia="Meiryo UI" w:hAnsi="Meiryo UI" w:cs="メイリオ" w:hint="eastAsia"/>
          <w:color w:val="000000" w:themeColor="text1"/>
          <w:sz w:val="32"/>
          <w:szCs w:val="32"/>
        </w:rPr>
        <w:t>科研費</w:t>
      </w:r>
      <w:r w:rsidR="000C6BEE" w:rsidRPr="000A7AD3">
        <w:rPr>
          <w:rFonts w:ascii="Meiryo UI" w:eastAsia="Meiryo UI" w:hAnsi="Meiryo UI" w:cs="メイリオ" w:hint="eastAsia"/>
          <w:color w:val="000000" w:themeColor="text1"/>
          <w:sz w:val="32"/>
          <w:szCs w:val="32"/>
        </w:rPr>
        <w:t>等</w:t>
      </w:r>
      <w:r w:rsidR="005D07DB" w:rsidRPr="000A7AD3">
        <w:rPr>
          <w:rFonts w:ascii="Meiryo UI" w:eastAsia="Meiryo UI" w:hAnsi="Meiryo UI" w:cs="メイリオ" w:hint="eastAsia"/>
          <w:color w:val="000000" w:themeColor="text1"/>
          <w:sz w:val="32"/>
          <w:szCs w:val="32"/>
        </w:rPr>
        <w:t>によ</w:t>
      </w:r>
      <w:r w:rsidRPr="000A7AD3">
        <w:rPr>
          <w:rFonts w:ascii="Meiryo UI" w:eastAsia="Meiryo UI" w:hAnsi="Meiryo UI" w:cs="メイリオ" w:hint="eastAsia"/>
          <w:color w:val="000000" w:themeColor="text1"/>
          <w:sz w:val="32"/>
          <w:szCs w:val="32"/>
        </w:rPr>
        <w:t>る支払い</w:t>
      </w:r>
      <w:r w:rsidR="00104AF6" w:rsidRPr="000A7AD3">
        <w:rPr>
          <w:rFonts w:ascii="Meiryo UI" w:eastAsia="Meiryo UI" w:hAnsi="Meiryo UI" w:cs="メイリオ" w:hint="eastAsia"/>
          <w:color w:val="000000" w:themeColor="text1"/>
          <w:sz w:val="32"/>
          <w:szCs w:val="32"/>
        </w:rPr>
        <w:t>申請書</w:t>
      </w:r>
    </w:p>
    <w:p w14:paraId="22F0EB71" w14:textId="3822FACC" w:rsidR="009344D0" w:rsidRPr="002A1A54" w:rsidRDefault="002B1DBF" w:rsidP="005965A1">
      <w:pPr>
        <w:wordWrap/>
        <w:snapToGrid w:val="0"/>
        <w:spacing w:beforeLines="50" w:before="143" w:line="240" w:lineRule="auto"/>
        <w:jc w:val="left"/>
        <w:rPr>
          <w:rFonts w:ascii="Meiryo UI" w:eastAsia="Meiryo UI" w:hAnsi="Meiryo UI"/>
          <w:noProof/>
          <w:color w:val="000000" w:themeColor="text1"/>
          <w:sz w:val="18"/>
          <w:szCs w:val="18"/>
        </w:rPr>
      </w:pPr>
      <w:r w:rsidRP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※</w:t>
      </w:r>
      <w:r w:rsidR="00841FD3" w:rsidRP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各研究資金ごとに</w:t>
      </w:r>
      <w:r w:rsidR="0008038B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ご</w:t>
      </w:r>
      <w:r w:rsidR="00841FD3" w:rsidRP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提出ください</w:t>
      </w:r>
      <w:r w:rsidR="000E20C0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。</w:t>
      </w:r>
    </w:p>
    <w:p w14:paraId="4F014BAC" w14:textId="6A7496B0" w:rsidR="002B1DBF" w:rsidRDefault="002B1DBF" w:rsidP="000179F5">
      <w:pPr>
        <w:wordWrap/>
        <w:snapToGrid w:val="0"/>
        <w:spacing w:line="240" w:lineRule="auto"/>
        <w:jc w:val="left"/>
        <w:rPr>
          <w:rFonts w:ascii="Meiryo UI" w:eastAsia="Meiryo UI" w:hAnsi="Meiryo UI"/>
          <w:noProof/>
          <w:color w:val="000000" w:themeColor="text1"/>
          <w:sz w:val="18"/>
          <w:szCs w:val="18"/>
        </w:rPr>
      </w:pPr>
      <w:r w:rsidRP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※</w:t>
      </w:r>
      <w:r w:rsidR="002A1A54" w:rsidRP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機器使用簿に記載する【講座名－支払い番号】</w:t>
      </w:r>
      <w:r w:rsid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に関しては</w:t>
      </w:r>
      <w:r w:rsidR="002A1A54" w:rsidRP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講座内で通し番号とし、講座内で周知をお願いします</w:t>
      </w:r>
      <w:r w:rsid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。</w:t>
      </w:r>
    </w:p>
    <w:p w14:paraId="3825ED79" w14:textId="77777777" w:rsidR="004240F1" w:rsidRDefault="002A1A54" w:rsidP="004240F1">
      <w:pPr>
        <w:wordWrap/>
        <w:snapToGrid w:val="0"/>
        <w:spacing w:line="240" w:lineRule="auto"/>
        <w:ind w:firstLineChars="100" w:firstLine="180"/>
        <w:jc w:val="left"/>
        <w:rPr>
          <w:rFonts w:ascii="Meiryo UI" w:eastAsia="Meiryo UI" w:hAnsi="Meiryo UI"/>
          <w:noProof/>
          <w:color w:val="000000" w:themeColor="text1"/>
          <w:sz w:val="18"/>
          <w:szCs w:val="18"/>
        </w:rPr>
      </w:pPr>
      <w:r w:rsidRPr="000E20C0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また、</w:t>
      </w:r>
      <w:r w:rsidR="00A1497D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使用簿に番号等の</w:t>
      </w:r>
      <w:r w:rsidRPr="000E20C0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間違った記載の場合</w:t>
      </w:r>
      <w:r w:rsidR="00A1497D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に</w:t>
      </w:r>
      <w:r w:rsidRPr="000E20C0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は</w:t>
      </w:r>
      <w:r w:rsidR="00A1497D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自動的に</w:t>
      </w:r>
      <w:r w:rsidRPr="000E20C0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運営交付金からの支払いとなります。</w:t>
      </w:r>
    </w:p>
    <w:p w14:paraId="29CA4F03" w14:textId="13E44B35" w:rsidR="0008038B" w:rsidRPr="000E20C0" w:rsidRDefault="004779D0" w:rsidP="00ED4BE8">
      <w:pPr>
        <w:wordWrap/>
        <w:snapToGrid w:val="0"/>
        <w:spacing w:line="240" w:lineRule="auto"/>
        <w:jc w:val="left"/>
        <w:rPr>
          <w:rFonts w:ascii="Meiryo UI" w:eastAsia="Meiryo UI" w:hAnsi="Meiryo UI"/>
          <w:noProof/>
          <w:color w:val="000000" w:themeColor="text1"/>
          <w:sz w:val="18"/>
          <w:szCs w:val="18"/>
        </w:rPr>
      </w:pPr>
      <w:r w:rsidRPr="002A1A54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※</w:t>
      </w:r>
      <w:r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執行期間の欄には、科研費等による支払いを</w:t>
      </w:r>
      <w:r w:rsidR="00103721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利用</w:t>
      </w:r>
      <w:r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する期間をご記入ください。</w:t>
      </w:r>
    </w:p>
    <w:p w14:paraId="3BAD6BF6" w14:textId="69F62B36" w:rsidR="000E20C0" w:rsidRPr="000E20C0" w:rsidRDefault="000E20C0" w:rsidP="000179F5">
      <w:pPr>
        <w:wordWrap/>
        <w:snapToGrid w:val="0"/>
        <w:spacing w:line="240" w:lineRule="auto"/>
        <w:ind w:left="180" w:hangingChars="100" w:hanging="180"/>
        <w:rPr>
          <w:rFonts w:ascii="Meiryo UI" w:eastAsia="Meiryo UI" w:hAnsi="Meiryo UI"/>
          <w:color w:val="000000" w:themeColor="text1"/>
          <w:sz w:val="18"/>
          <w:szCs w:val="18"/>
        </w:rPr>
      </w:pPr>
      <w:r w:rsidRPr="000E20C0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※</w:t>
      </w:r>
      <w:r w:rsidRPr="000E20C0">
        <w:rPr>
          <w:rFonts w:ascii="Meiryo UI" w:eastAsia="Meiryo UI" w:hAnsi="Meiryo UI" w:hint="eastAsia"/>
          <w:color w:val="000000" w:themeColor="text1"/>
          <w:sz w:val="18"/>
          <w:szCs w:val="18"/>
        </w:rPr>
        <w:t>第</w:t>
      </w:r>
      <w:r w:rsidRPr="000E20C0">
        <w:rPr>
          <w:rFonts w:ascii="Meiryo UI" w:eastAsia="Meiryo UI" w:hAnsi="Meiryo UI"/>
          <w:color w:val="000000" w:themeColor="text1"/>
          <w:sz w:val="18"/>
          <w:szCs w:val="18"/>
        </w:rPr>
        <w:t>4</w:t>
      </w:r>
      <w:r w:rsidRPr="000E20C0">
        <w:rPr>
          <w:rFonts w:ascii="Meiryo UI" w:eastAsia="Meiryo UI" w:hAnsi="Meiryo UI" w:hint="eastAsia"/>
          <w:color w:val="000000" w:themeColor="text1"/>
          <w:sz w:val="18"/>
          <w:szCs w:val="18"/>
        </w:rPr>
        <w:t>四半期（</w:t>
      </w:r>
      <w:r w:rsidRPr="000E20C0">
        <w:rPr>
          <w:rFonts w:ascii="Meiryo UI" w:eastAsia="Meiryo UI" w:hAnsi="Meiryo UI"/>
          <w:color w:val="000000" w:themeColor="text1"/>
          <w:sz w:val="18"/>
          <w:szCs w:val="18"/>
        </w:rPr>
        <w:t>12</w:t>
      </w:r>
      <w:r w:rsidRPr="000E20C0">
        <w:rPr>
          <w:rFonts w:ascii="Meiryo UI" w:eastAsia="Meiryo UI" w:hAnsi="Meiryo UI" w:hint="eastAsia"/>
          <w:color w:val="000000" w:themeColor="text1"/>
          <w:sz w:val="18"/>
          <w:szCs w:val="18"/>
        </w:rPr>
        <w:t>月〜</w:t>
      </w:r>
      <w:r w:rsidRPr="000E20C0">
        <w:rPr>
          <w:rFonts w:ascii="Meiryo UI" w:eastAsia="Meiryo UI" w:hAnsi="Meiryo UI"/>
          <w:color w:val="000000" w:themeColor="text1"/>
          <w:sz w:val="18"/>
          <w:szCs w:val="18"/>
        </w:rPr>
        <w:t>2</w:t>
      </w:r>
      <w:r w:rsidRPr="000E20C0">
        <w:rPr>
          <w:rFonts w:ascii="Meiryo UI" w:eastAsia="Meiryo UI" w:hAnsi="Meiryo UI" w:hint="eastAsia"/>
          <w:color w:val="000000" w:themeColor="text1"/>
          <w:sz w:val="18"/>
          <w:szCs w:val="18"/>
        </w:rPr>
        <w:t>月）の機器の使用料金に関しては、経費振替時期が</w:t>
      </w:r>
      <w:r w:rsidRPr="000E20C0">
        <w:rPr>
          <w:rFonts w:ascii="Meiryo UI" w:eastAsia="Meiryo UI" w:hAnsi="Meiryo UI"/>
          <w:color w:val="000000" w:themeColor="text1"/>
          <w:sz w:val="18"/>
          <w:szCs w:val="18"/>
        </w:rPr>
        <w:t>3</w:t>
      </w:r>
      <w:r w:rsidRPr="000E20C0">
        <w:rPr>
          <w:rFonts w:ascii="Meiryo UI" w:eastAsia="Meiryo UI" w:hAnsi="Meiryo UI" w:hint="eastAsia"/>
          <w:color w:val="000000" w:themeColor="text1"/>
          <w:sz w:val="18"/>
          <w:szCs w:val="18"/>
        </w:rPr>
        <w:t>月</w:t>
      </w:r>
      <w:r w:rsidR="00A1497D">
        <w:rPr>
          <w:rFonts w:ascii="Meiryo UI" w:eastAsia="Meiryo UI" w:hAnsi="Meiryo UI" w:hint="eastAsia"/>
          <w:color w:val="000000" w:themeColor="text1"/>
          <w:sz w:val="18"/>
          <w:szCs w:val="18"/>
        </w:rPr>
        <w:t>初旬になります。予算の執行には十分お気を付けください。</w:t>
      </w:r>
    </w:p>
    <w:p w14:paraId="0D16B86A" w14:textId="5C6CCD79" w:rsidR="000E20C0" w:rsidRPr="000E20C0" w:rsidRDefault="000E20C0" w:rsidP="00A1497D">
      <w:pPr>
        <w:wordWrap/>
        <w:snapToGrid w:val="0"/>
        <w:spacing w:line="240" w:lineRule="auto"/>
        <w:rPr>
          <w:rFonts w:ascii="Meiryo UI" w:eastAsia="Meiryo UI" w:hAnsi="Meiryo UI"/>
          <w:color w:val="000000" w:themeColor="text1"/>
          <w:sz w:val="18"/>
          <w:szCs w:val="18"/>
        </w:rPr>
      </w:pPr>
      <w:r w:rsidRPr="000E20C0"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>※</w:t>
      </w:r>
      <w:r w:rsidRPr="000E20C0">
        <w:rPr>
          <w:rFonts w:ascii="Meiryo UI" w:eastAsia="Meiryo UI" w:hAnsi="Meiryo UI" w:hint="eastAsia"/>
          <w:color w:val="000000" w:themeColor="text1"/>
          <w:sz w:val="18"/>
          <w:szCs w:val="18"/>
        </w:rPr>
        <w:t>科研費等での支払い対象機器は、別紙1</w:t>
      </w:r>
      <w:r w:rsidR="004779D0">
        <w:rPr>
          <w:rFonts w:ascii="Meiryo UI" w:eastAsia="Meiryo UI" w:hAnsi="Meiryo UI" w:hint="eastAsia"/>
          <w:color w:val="000000" w:themeColor="text1"/>
          <w:sz w:val="18"/>
          <w:szCs w:val="18"/>
        </w:rPr>
        <w:t>をご参照ください</w:t>
      </w:r>
      <w:r w:rsidRPr="000E20C0">
        <w:rPr>
          <w:rFonts w:ascii="Meiryo UI" w:eastAsia="Meiryo UI" w:hAnsi="Meiryo UI" w:hint="eastAsia"/>
          <w:color w:val="000000" w:themeColor="text1"/>
          <w:sz w:val="18"/>
          <w:szCs w:val="18"/>
        </w:rPr>
        <w:t>。</w:t>
      </w:r>
    </w:p>
    <w:p w14:paraId="1A0441C4" w14:textId="00B646E8" w:rsidR="00464CBF" w:rsidRPr="000A7AD3" w:rsidRDefault="005965A1" w:rsidP="000179F5">
      <w:pPr>
        <w:wordWrap/>
        <w:snapToGrid w:val="0"/>
        <w:spacing w:line="240" w:lineRule="auto"/>
        <w:jc w:val="right"/>
        <w:rPr>
          <w:rFonts w:ascii="Meiryo UI" w:eastAsia="Meiryo UI" w:hAnsi="Meiryo UI"/>
          <w:color w:val="000000" w:themeColor="text1"/>
          <w:lang w:eastAsia="zh-TW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</w:t>
      </w:r>
      <w:r w:rsidR="00464CBF" w:rsidRPr="000A7AD3">
        <w:rPr>
          <w:rFonts w:ascii="Meiryo UI" w:eastAsia="Meiryo UI" w:hAnsi="Meiryo UI" w:hint="eastAsia"/>
          <w:color w:val="000000" w:themeColor="text1"/>
          <w:lang w:eastAsia="zh-TW"/>
        </w:rPr>
        <w:t xml:space="preserve">年　</w:t>
      </w:r>
      <w:r w:rsidR="005D07DB" w:rsidRPr="000A7AD3">
        <w:rPr>
          <w:rFonts w:ascii="Meiryo UI" w:eastAsia="Meiryo UI" w:hAnsi="Meiryo UI" w:hint="eastAsia"/>
          <w:color w:val="000000" w:themeColor="text1"/>
        </w:rPr>
        <w:t xml:space="preserve">　　</w:t>
      </w:r>
      <w:r w:rsidR="00464CBF" w:rsidRPr="000A7AD3">
        <w:rPr>
          <w:rFonts w:ascii="Meiryo UI" w:eastAsia="Meiryo UI" w:hAnsi="Meiryo UI" w:hint="eastAsia"/>
          <w:color w:val="000000" w:themeColor="text1"/>
          <w:lang w:eastAsia="zh-TW"/>
        </w:rPr>
        <w:t xml:space="preserve">　月　</w:t>
      </w:r>
      <w:r w:rsidR="005D07DB" w:rsidRPr="000A7AD3">
        <w:rPr>
          <w:rFonts w:ascii="Meiryo UI" w:eastAsia="Meiryo UI" w:hAnsi="Meiryo UI" w:hint="eastAsia"/>
          <w:color w:val="000000" w:themeColor="text1"/>
        </w:rPr>
        <w:t xml:space="preserve">　　</w:t>
      </w:r>
      <w:r w:rsidR="00464CBF" w:rsidRPr="000A7AD3">
        <w:rPr>
          <w:rFonts w:ascii="Meiryo UI" w:eastAsia="Meiryo UI" w:hAnsi="Meiryo UI" w:hint="eastAsia"/>
          <w:color w:val="000000" w:themeColor="text1"/>
          <w:lang w:eastAsia="zh-TW"/>
        </w:rPr>
        <w:t xml:space="preserve">　日</w:t>
      </w:r>
    </w:p>
    <w:tbl>
      <w:tblPr>
        <w:tblW w:w="9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843"/>
        <w:gridCol w:w="2701"/>
        <w:gridCol w:w="709"/>
        <w:gridCol w:w="2970"/>
      </w:tblGrid>
      <w:tr w:rsidR="000A7AD3" w:rsidRPr="000A7AD3" w14:paraId="5DE2AF05" w14:textId="77777777" w:rsidTr="006C5D73">
        <w:trPr>
          <w:cantSplit/>
          <w:trHeight w:val="76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BA9D6" w14:textId="3CFF591C" w:rsidR="00E52E8A" w:rsidRPr="001142CF" w:rsidRDefault="000C6BEE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>研究</w:t>
            </w:r>
            <w:r w:rsidR="00885FB3" w:rsidRPr="000A7AD3">
              <w:rPr>
                <w:rFonts w:ascii="Meiryo UI" w:eastAsia="Meiryo UI" w:hAnsi="Meiryo UI" w:hint="eastAsia"/>
                <w:color w:val="000000" w:themeColor="text1"/>
              </w:rPr>
              <w:t>費</w:t>
            </w:r>
            <w:r w:rsidR="00825F01" w:rsidRPr="000A7AD3">
              <w:rPr>
                <w:rFonts w:ascii="Meiryo UI" w:eastAsia="Meiryo UI" w:hAnsi="Meiryo UI" w:hint="eastAsia"/>
                <w:color w:val="000000" w:themeColor="text1"/>
              </w:rPr>
              <w:t>名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AE40" w14:textId="263F43B9" w:rsidR="004A0193" w:rsidRPr="001142CF" w:rsidRDefault="004A0193" w:rsidP="00A1497D">
            <w:pPr>
              <w:wordWrap/>
              <w:snapToGrid w:val="0"/>
              <w:spacing w:beforeLines="50" w:before="143" w:afterLines="50" w:after="143" w:line="240" w:lineRule="auto"/>
              <w:ind w:leftChars="52" w:left="109"/>
              <w:rPr>
                <w:rFonts w:ascii="Meiryo UI" w:eastAsia="Meiryo UI" w:hAnsi="Meiryo UI"/>
                <w:noProof/>
                <w:color w:val="000000" w:themeColor="text1"/>
              </w:rPr>
            </w:pPr>
          </w:p>
          <w:p w14:paraId="478F41F8" w14:textId="39BE1040" w:rsidR="00940606" w:rsidRPr="002A1A54" w:rsidRDefault="00FF2078" w:rsidP="00C12B53">
            <w:pPr>
              <w:wordWrap/>
              <w:snapToGrid w:val="0"/>
              <w:spacing w:line="240" w:lineRule="auto"/>
              <w:ind w:leftChars="52" w:left="109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2A1A54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例：基盤研究</w:t>
            </w:r>
            <w:r w:rsidRPr="002A1A54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C</w:t>
            </w:r>
          </w:p>
        </w:tc>
      </w:tr>
      <w:tr w:rsidR="00E52E8A" w:rsidRPr="000A7AD3" w14:paraId="614A11A2" w14:textId="77777777" w:rsidTr="006C5D73">
        <w:trPr>
          <w:cantSplit/>
          <w:trHeight w:val="76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95E7" w14:textId="09AC3FBA" w:rsidR="00E52E8A" w:rsidRPr="000A7AD3" w:rsidRDefault="00E52E8A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>課題番号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145A" w14:textId="77777777" w:rsidR="00E52E8A" w:rsidRPr="004A0193" w:rsidRDefault="00E52E8A" w:rsidP="00A1497D">
            <w:pPr>
              <w:wordWrap/>
              <w:snapToGrid w:val="0"/>
              <w:spacing w:beforeLines="50" w:before="143" w:afterLines="50" w:after="143" w:line="240" w:lineRule="auto"/>
              <w:ind w:leftChars="65" w:left="136"/>
              <w:rPr>
                <w:rFonts w:ascii="Meiryo UI" w:eastAsia="Meiryo UI" w:hAnsi="Meiryo UI"/>
                <w:noProof/>
                <w:color w:val="000000" w:themeColor="text1"/>
              </w:rPr>
            </w:pPr>
          </w:p>
          <w:p w14:paraId="7B89673A" w14:textId="5513729F" w:rsidR="004A0193" w:rsidRPr="002A1A54" w:rsidRDefault="004A0193" w:rsidP="00C12B53">
            <w:pPr>
              <w:wordWrap/>
              <w:snapToGrid w:val="0"/>
              <w:spacing w:line="240" w:lineRule="auto"/>
              <w:ind w:leftChars="52" w:left="109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2A1A54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例：</w:t>
            </w:r>
            <w:r w:rsidR="00187828" w:rsidRPr="002A1A54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2</w:t>
            </w:r>
            <w:r w:rsidR="00187828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6</w:t>
            </w:r>
            <w:r w:rsidR="00187828" w:rsidRPr="002A1A54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K0000</w:t>
            </w:r>
          </w:p>
        </w:tc>
      </w:tr>
      <w:tr w:rsidR="00E52E8A" w:rsidRPr="000A7AD3" w14:paraId="37374477" w14:textId="77777777" w:rsidTr="006C5D73">
        <w:trPr>
          <w:cantSplit/>
          <w:trHeight w:val="76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263B" w14:textId="77777777" w:rsidR="0008038B" w:rsidRDefault="0008038B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科研費等の</w:t>
            </w:r>
          </w:p>
          <w:p w14:paraId="525A6610" w14:textId="4F4B529D" w:rsidR="0008038B" w:rsidRPr="000A7AD3" w:rsidRDefault="0008038B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研究期間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89B6" w14:textId="295A51CC" w:rsidR="00E52E8A" w:rsidRPr="000E20C0" w:rsidRDefault="000E20C0" w:rsidP="00A1497D">
            <w:pPr>
              <w:wordWrap/>
              <w:snapToGrid w:val="0"/>
              <w:spacing w:beforeLines="50" w:before="143" w:afterLines="50" w:after="143" w:line="240" w:lineRule="auto"/>
              <w:ind w:leftChars="65" w:left="136"/>
              <w:rPr>
                <w:rFonts w:ascii="Meiryo UI" w:eastAsia="Meiryo UI" w:hAnsi="Meiryo UI"/>
                <w:noProof/>
                <w:color w:val="000000" w:themeColor="text1"/>
              </w:rPr>
            </w:pPr>
            <w:r w:rsidRPr="002A1A54">
              <w:rPr>
                <w:rFonts w:ascii="Meiryo UI" w:eastAsia="Meiryo UI" w:hAnsi="Meiryo UI" w:hint="eastAsia"/>
                <w:noProof/>
                <w:color w:val="000000" w:themeColor="text1"/>
              </w:rPr>
              <w:t xml:space="preserve">　　　　　　　　　　　　年　　　　月から　　　　　　　　年　　　月</w:t>
            </w:r>
          </w:p>
          <w:p w14:paraId="710A67A6" w14:textId="65375193" w:rsidR="004A0193" w:rsidRPr="002A1A54" w:rsidRDefault="004A0193" w:rsidP="00C12B53">
            <w:pPr>
              <w:wordWrap/>
              <w:snapToGrid w:val="0"/>
              <w:spacing w:line="240" w:lineRule="auto"/>
              <w:ind w:leftChars="52" w:left="109" w:firstLine="1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2A1A54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例：</w:t>
            </w:r>
            <w:r w:rsidR="00420D75" w:rsidRPr="002A1A54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202</w:t>
            </w:r>
            <w:r w:rsidR="00420D75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6</w:t>
            </w:r>
            <w:r w:rsidRPr="002A1A54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年</w:t>
            </w:r>
            <w:r w:rsidR="00420D75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4月から</w:t>
            </w:r>
            <w:r w:rsidR="00420D75" w:rsidRPr="002A1A54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202</w:t>
            </w:r>
            <w:r w:rsidR="00187828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9</w:t>
            </w:r>
            <w:r w:rsidRPr="002A1A54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年</w:t>
            </w:r>
            <w:r w:rsidR="00420D75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3月</w:t>
            </w:r>
          </w:p>
        </w:tc>
      </w:tr>
      <w:tr w:rsidR="000A7AD3" w:rsidRPr="000A7AD3" w14:paraId="1758D302" w14:textId="77777777" w:rsidTr="006C5D73">
        <w:trPr>
          <w:cantSplit/>
          <w:trHeight w:val="76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8067C" w14:textId="09D924A8" w:rsidR="000B7F54" w:rsidRPr="002A1A54" w:rsidRDefault="002A1A54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2A1A54">
              <w:rPr>
                <w:rFonts w:ascii="Meiryo UI" w:eastAsia="Meiryo UI" w:hAnsi="Meiryo UI" w:hint="eastAsia"/>
                <w:noProof/>
                <w:color w:val="000000" w:themeColor="text1"/>
              </w:rPr>
              <w:t>使用簿に記載する</w:t>
            </w:r>
            <w:r w:rsidRPr="000E20C0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【講座名－支払い番号】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4F639" w14:textId="63CD5623" w:rsidR="000B7F54" w:rsidRPr="002A1A54" w:rsidRDefault="000B7F54" w:rsidP="00A1497D">
            <w:pPr>
              <w:wordWrap/>
              <w:snapToGrid w:val="0"/>
              <w:spacing w:beforeLines="50" w:before="143" w:afterLines="50" w:after="143" w:line="240" w:lineRule="auto"/>
              <w:ind w:leftChars="65" w:left="136"/>
              <w:rPr>
                <w:rFonts w:ascii="Meiryo UI" w:eastAsia="Meiryo UI" w:hAnsi="Meiryo UI"/>
                <w:noProof/>
                <w:color w:val="000000" w:themeColor="text1"/>
              </w:rPr>
            </w:pPr>
          </w:p>
          <w:p w14:paraId="27CDA5A8" w14:textId="72A1C541" w:rsidR="002A1A54" w:rsidRPr="00C12B53" w:rsidRDefault="002A1A54" w:rsidP="000179F5">
            <w:pPr>
              <w:wordWrap/>
              <w:snapToGrid w:val="0"/>
              <w:spacing w:line="240" w:lineRule="auto"/>
              <w:ind w:leftChars="65" w:left="136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C12B53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例：A講座−</w:t>
            </w:r>
            <w:r w:rsidRPr="00C12B53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1</w:t>
            </w:r>
          </w:p>
        </w:tc>
      </w:tr>
      <w:tr w:rsidR="000A7AD3" w:rsidRPr="000A7AD3" w14:paraId="6EACC5CD" w14:textId="77777777" w:rsidTr="006C5D73">
        <w:trPr>
          <w:cantSplit/>
          <w:trHeight w:val="76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117B" w14:textId="3029E36D" w:rsidR="006C5D73" w:rsidRPr="000A7AD3" w:rsidRDefault="002A1A54" w:rsidP="004779D0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cs="Meiryo UI"/>
              </w:rPr>
              <w:t>執行期間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A9C8" w14:textId="7EA6625D" w:rsidR="002A1A54" w:rsidRPr="002A1A54" w:rsidRDefault="002A1A54" w:rsidP="00A1497D">
            <w:pPr>
              <w:wordWrap/>
              <w:snapToGrid w:val="0"/>
              <w:spacing w:beforeLines="50" w:before="143" w:afterLines="50" w:after="143" w:line="240" w:lineRule="auto"/>
              <w:ind w:leftChars="65" w:left="136"/>
              <w:rPr>
                <w:rFonts w:ascii="Meiryo UI" w:eastAsia="Meiryo UI" w:hAnsi="Meiryo UI"/>
                <w:noProof/>
                <w:color w:val="000000" w:themeColor="text1"/>
              </w:rPr>
            </w:pPr>
            <w:r w:rsidRPr="002A1A54">
              <w:rPr>
                <w:rFonts w:ascii="Meiryo UI" w:eastAsia="Meiryo UI" w:hAnsi="Meiryo UI" w:hint="eastAsia"/>
                <w:noProof/>
                <w:color w:val="000000" w:themeColor="text1"/>
              </w:rPr>
              <w:t xml:space="preserve">　　　　　　　　　　　　年　　　　月分から　　　　　　　　年　　　月分まで</w:t>
            </w:r>
          </w:p>
          <w:p w14:paraId="19F88902" w14:textId="173D28A4" w:rsidR="00187828" w:rsidRPr="00ED4BE8" w:rsidRDefault="002A1A54" w:rsidP="00187828">
            <w:pPr>
              <w:wordWrap/>
              <w:snapToGrid w:val="0"/>
              <w:spacing w:line="240" w:lineRule="auto"/>
              <w:ind w:leftChars="65" w:left="136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2A1A54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例</w:t>
            </w: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：</w:t>
            </w:r>
            <w:r w:rsidR="00187828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2026年4月</w:t>
            </w:r>
            <w:r w:rsidR="0074174A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分</w:t>
            </w:r>
            <w:r w:rsidR="00187828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から2029年</w:t>
            </w:r>
            <w:r w:rsidR="004779D0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2</w:t>
            </w:r>
            <w:r w:rsidR="00187828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月</w:t>
            </w:r>
            <w:r w:rsidR="0074174A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分</w:t>
            </w:r>
            <w:r w:rsidR="00187828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まで</w:t>
            </w:r>
          </w:p>
        </w:tc>
      </w:tr>
      <w:tr w:rsidR="000A7AD3" w:rsidRPr="000A7AD3" w14:paraId="7CFD74BE" w14:textId="77777777" w:rsidTr="00DD0BBF">
        <w:trPr>
          <w:cantSplit/>
          <w:trHeight w:val="567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B3B0F" w14:textId="053D9D89" w:rsidR="00DD0BBF" w:rsidRDefault="000E20C0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支払い責任者</w:t>
            </w:r>
          </w:p>
          <w:p w14:paraId="169C1EF9" w14:textId="6AA55B8E" w:rsidR="000E20C0" w:rsidRPr="000A7AD3" w:rsidRDefault="000E20C0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（当該予算の執行責任を有する研究者）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  <w:right w:val="single" w:sz="6" w:space="0" w:color="auto"/>
            </w:tcBorders>
            <w:vAlign w:val="center"/>
          </w:tcPr>
          <w:p w14:paraId="7E5CFE62" w14:textId="46C095A4" w:rsidR="00DD0BBF" w:rsidRPr="000A7AD3" w:rsidRDefault="00DD0BBF" w:rsidP="000179F5">
            <w:pPr>
              <w:wordWrap/>
              <w:snapToGrid w:val="0"/>
              <w:spacing w:line="240" w:lineRule="auto"/>
              <w:ind w:leftChars="65" w:left="136" w:rightChars="36" w:right="76"/>
              <w:jc w:val="center"/>
              <w:rPr>
                <w:rFonts w:ascii="Meiryo UI" w:eastAsia="Meiryo UI" w:hAnsi="Meiryo UI"/>
                <w:noProof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noProof/>
                <w:color w:val="000000" w:themeColor="text1"/>
              </w:rPr>
              <w:t>所属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  <w:right w:val="single" w:sz="6" w:space="0" w:color="auto"/>
            </w:tcBorders>
            <w:vAlign w:val="center"/>
          </w:tcPr>
          <w:p w14:paraId="50980430" w14:textId="77777777" w:rsidR="00DD0BBF" w:rsidRPr="000A7AD3" w:rsidRDefault="00DD0BBF" w:rsidP="000179F5">
            <w:pPr>
              <w:wordWrap/>
              <w:snapToGrid w:val="0"/>
              <w:spacing w:line="240" w:lineRule="auto"/>
              <w:rPr>
                <w:rFonts w:ascii="Meiryo UI" w:eastAsia="Meiryo UI" w:hAnsi="Meiryo UI"/>
                <w:noProof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E598C0" w14:textId="1EEAD918" w:rsidR="00DD0BBF" w:rsidRPr="000A7AD3" w:rsidRDefault="00DD0BBF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noProof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noProof/>
                <w:color w:val="000000" w:themeColor="text1"/>
              </w:rPr>
              <w:t>氏名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7A8998" w14:textId="00314BAE" w:rsidR="00DD0BBF" w:rsidRPr="000A7AD3" w:rsidRDefault="00DD0BBF" w:rsidP="000179F5">
            <w:pPr>
              <w:wordWrap/>
              <w:snapToGrid w:val="0"/>
              <w:spacing w:line="240" w:lineRule="auto"/>
              <w:rPr>
                <w:rFonts w:ascii="Meiryo UI" w:eastAsia="Meiryo UI" w:hAnsi="Meiryo UI"/>
                <w:noProof/>
                <w:color w:val="000000" w:themeColor="text1"/>
              </w:rPr>
            </w:pPr>
          </w:p>
        </w:tc>
      </w:tr>
      <w:tr w:rsidR="000A7AD3" w:rsidRPr="000A7AD3" w14:paraId="3C0003A4" w14:textId="77777777" w:rsidTr="00DD0BBF">
        <w:trPr>
          <w:cantSplit/>
          <w:trHeight w:val="567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1AD3" w14:textId="77777777" w:rsidR="00DD0BBF" w:rsidRPr="000A7AD3" w:rsidRDefault="00DD0BBF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843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E673" w14:textId="7323032D" w:rsidR="00DD0BBF" w:rsidRPr="000A7AD3" w:rsidRDefault="00DD0BBF" w:rsidP="000179F5">
            <w:pPr>
              <w:wordWrap/>
              <w:snapToGrid w:val="0"/>
              <w:spacing w:line="240" w:lineRule="auto"/>
              <w:ind w:leftChars="65" w:left="136" w:rightChars="36" w:right="76"/>
              <w:jc w:val="center"/>
              <w:rPr>
                <w:rFonts w:ascii="Meiryo UI" w:eastAsia="Meiryo UI" w:hAnsi="Meiryo UI"/>
                <w:noProof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noProof/>
                <w:color w:val="000000" w:themeColor="text1"/>
              </w:rPr>
              <w:t>職名</w:t>
            </w:r>
          </w:p>
        </w:tc>
        <w:tc>
          <w:tcPr>
            <w:tcW w:w="2701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27C6E" w14:textId="77777777" w:rsidR="00DD0BBF" w:rsidRPr="000A7AD3" w:rsidRDefault="00DD0BBF" w:rsidP="000179F5">
            <w:pPr>
              <w:wordWrap/>
              <w:snapToGrid w:val="0"/>
              <w:spacing w:line="240" w:lineRule="auto"/>
              <w:rPr>
                <w:rFonts w:ascii="Meiryo UI" w:eastAsia="Meiryo UI" w:hAnsi="Meiryo UI"/>
                <w:noProof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59B6" w14:textId="77777777" w:rsidR="00DD0BBF" w:rsidRPr="000A7AD3" w:rsidRDefault="00DD0BBF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noProof/>
                <w:color w:val="000000" w:themeColor="text1"/>
              </w:rPr>
            </w:pP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A551C" w14:textId="77777777" w:rsidR="00DD0BBF" w:rsidRPr="000A7AD3" w:rsidRDefault="00DD0BBF" w:rsidP="000179F5">
            <w:pPr>
              <w:wordWrap/>
              <w:snapToGrid w:val="0"/>
              <w:spacing w:line="240" w:lineRule="auto"/>
              <w:ind w:left="110"/>
              <w:jc w:val="right"/>
              <w:rPr>
                <w:rFonts w:ascii="Meiryo UI" w:eastAsia="Meiryo UI" w:hAnsi="Meiryo UI"/>
                <w:noProof/>
                <w:color w:val="000000" w:themeColor="text1"/>
              </w:rPr>
            </w:pPr>
          </w:p>
        </w:tc>
      </w:tr>
      <w:tr w:rsidR="000A7AD3" w:rsidRPr="000A7AD3" w14:paraId="7034F57F" w14:textId="77777777" w:rsidTr="006C5D73">
        <w:trPr>
          <w:cantSplit/>
          <w:trHeight w:val="8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DB8C8" w14:textId="0654B067" w:rsidR="00285A64" w:rsidRPr="000A7AD3" w:rsidRDefault="000E20C0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支払い責任者</w:t>
            </w:r>
          </w:p>
          <w:p w14:paraId="4E46BB47" w14:textId="77777777" w:rsidR="00285A64" w:rsidRPr="000A7AD3" w:rsidRDefault="00285A64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>連絡先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B7ED8" w14:textId="77777777" w:rsidR="00285A64" w:rsidRPr="000A7AD3" w:rsidRDefault="00285A64" w:rsidP="000179F5">
            <w:pPr>
              <w:pStyle w:val="a3"/>
              <w:tabs>
                <w:tab w:val="clear" w:pos="4536"/>
                <w:tab w:val="clear" w:pos="9072"/>
              </w:tabs>
              <w:wordWrap/>
              <w:snapToGrid w:val="0"/>
              <w:spacing w:line="240" w:lineRule="auto"/>
              <w:ind w:leftChars="65" w:left="136" w:firstLineChars="50" w:firstLine="105"/>
              <w:rPr>
                <w:rFonts w:ascii="Meiryo UI" w:eastAsia="Meiryo UI" w:hAnsi="Meiryo UI"/>
                <w:noProof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noProof/>
                <w:color w:val="000000" w:themeColor="text1"/>
              </w:rPr>
              <w:t>TEL（携帯可）：</w:t>
            </w:r>
          </w:p>
          <w:p w14:paraId="248DD519" w14:textId="77777777" w:rsidR="00285A64" w:rsidRPr="000A7AD3" w:rsidRDefault="00285A64" w:rsidP="000179F5">
            <w:pPr>
              <w:pStyle w:val="a3"/>
              <w:tabs>
                <w:tab w:val="clear" w:pos="4536"/>
                <w:tab w:val="clear" w:pos="9072"/>
              </w:tabs>
              <w:wordWrap/>
              <w:snapToGrid w:val="0"/>
              <w:spacing w:line="240" w:lineRule="auto"/>
              <w:ind w:leftChars="65" w:left="136" w:firstLineChars="50" w:firstLine="105"/>
              <w:rPr>
                <w:rFonts w:ascii="Meiryo UI" w:eastAsia="Meiryo UI" w:hAnsi="Meiryo UI"/>
                <w:noProof/>
                <w:color w:val="000000" w:themeColor="text1"/>
              </w:rPr>
            </w:pPr>
            <w:r w:rsidRPr="000A7AD3">
              <w:rPr>
                <w:rFonts w:ascii="Meiryo UI" w:eastAsia="Meiryo UI" w:hAnsi="Meiryo UI"/>
                <w:noProof/>
                <w:color w:val="000000" w:themeColor="text1"/>
              </w:rPr>
              <w:t>E</w:t>
            </w:r>
            <w:r w:rsidR="00824C1B" w:rsidRPr="000A7AD3">
              <w:rPr>
                <w:rFonts w:ascii="Meiryo UI" w:eastAsia="Meiryo UI" w:hAnsi="Meiryo UI" w:hint="eastAsia"/>
                <w:noProof/>
                <w:color w:val="000000" w:themeColor="text1"/>
              </w:rPr>
              <w:t>-</w:t>
            </w:r>
            <w:r w:rsidRPr="000A7AD3">
              <w:rPr>
                <w:rFonts w:ascii="Meiryo UI" w:eastAsia="Meiryo UI" w:hAnsi="Meiryo UI" w:hint="eastAsia"/>
                <w:noProof/>
                <w:color w:val="000000" w:themeColor="text1"/>
              </w:rPr>
              <w:t>mail：</w:t>
            </w:r>
          </w:p>
        </w:tc>
      </w:tr>
      <w:tr w:rsidR="000A7AD3" w:rsidRPr="000A7AD3" w14:paraId="3566E11E" w14:textId="77777777" w:rsidTr="005965A1">
        <w:trPr>
          <w:cantSplit/>
          <w:trHeight w:val="567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0C09" w14:textId="0DADCE14" w:rsidR="00A16E31" w:rsidRPr="000A7AD3" w:rsidRDefault="00A16E31" w:rsidP="00A1497D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>特筆事項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99BB3" w14:textId="5FC79A59" w:rsidR="00A16E31" w:rsidRPr="000A7AD3" w:rsidRDefault="00A16E31" w:rsidP="00A1497D">
            <w:pPr>
              <w:pStyle w:val="a3"/>
              <w:tabs>
                <w:tab w:val="clear" w:pos="4536"/>
                <w:tab w:val="clear" w:pos="9072"/>
              </w:tabs>
              <w:wordWrap/>
              <w:snapToGrid w:val="0"/>
              <w:spacing w:line="240" w:lineRule="auto"/>
              <w:ind w:leftChars="65" w:left="136"/>
              <w:rPr>
                <w:rFonts w:ascii="Meiryo UI" w:eastAsia="Meiryo UI" w:hAnsi="Meiryo UI"/>
                <w:noProof/>
                <w:color w:val="000000" w:themeColor="text1"/>
              </w:rPr>
            </w:pPr>
          </w:p>
        </w:tc>
      </w:tr>
    </w:tbl>
    <w:p w14:paraId="2E4406F1" w14:textId="77777777" w:rsidR="00885FB3" w:rsidRPr="000A7AD3" w:rsidRDefault="00885FB3" w:rsidP="000179F5">
      <w:pPr>
        <w:wordWrap/>
        <w:snapToGrid w:val="0"/>
        <w:spacing w:line="240" w:lineRule="auto"/>
        <w:rPr>
          <w:rFonts w:ascii="Meiryo UI" w:eastAsia="Meiryo UI" w:hAnsi="Meiryo UI"/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3118"/>
      </w:tblGrid>
      <w:tr w:rsidR="000A7AD3" w:rsidRPr="000A7AD3" w14:paraId="31DB1B73" w14:textId="77777777" w:rsidTr="00ED4BE8">
        <w:trPr>
          <w:cantSplit/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B2C2CF2" w14:textId="77777777" w:rsidR="00095926" w:rsidRPr="000A7AD3" w:rsidRDefault="00095926" w:rsidP="000179F5">
            <w:pPr>
              <w:wordWrap/>
              <w:snapToGrid w:val="0"/>
              <w:spacing w:line="240" w:lineRule="auto"/>
              <w:ind w:left="113" w:right="113"/>
              <w:jc w:val="center"/>
              <w:rPr>
                <w:rFonts w:ascii="Meiryo UI" w:eastAsia="Meiryo UI" w:hAnsi="Meiryo UI"/>
                <w:color w:val="000000" w:themeColor="text1"/>
                <w:spacing w:val="20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  <w:spacing w:val="20"/>
              </w:rPr>
              <w:t>部門記入欄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743A" w14:textId="21693BAA" w:rsidR="00095926" w:rsidRPr="000A7AD3" w:rsidRDefault="00095926" w:rsidP="000179F5">
            <w:pPr>
              <w:wordWrap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>受付年月日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BE416" w14:textId="5224C19E" w:rsidR="00095926" w:rsidRPr="000A7AD3" w:rsidRDefault="00095926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>専任教員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2192D" w14:textId="1B76E36F" w:rsidR="00095926" w:rsidRPr="000A7AD3" w:rsidRDefault="00446388" w:rsidP="000179F5">
            <w:pPr>
              <w:wordWrap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>保管管理</w:t>
            </w:r>
            <w:r w:rsidR="00095926" w:rsidRPr="000A7AD3">
              <w:rPr>
                <w:rFonts w:ascii="Meiryo UI" w:eastAsia="Meiryo UI" w:hAnsi="Meiryo UI" w:hint="eastAsia"/>
                <w:color w:val="000000" w:themeColor="text1"/>
              </w:rPr>
              <w:t>者</w:t>
            </w:r>
          </w:p>
        </w:tc>
      </w:tr>
      <w:tr w:rsidR="000A7AD3" w:rsidRPr="000A7AD3" w14:paraId="4CFD7367" w14:textId="77777777" w:rsidTr="00ED4BE8">
        <w:trPr>
          <w:cantSplit/>
          <w:trHeight w:val="8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8C61F" w14:textId="77777777" w:rsidR="00095926" w:rsidRPr="000A7AD3" w:rsidRDefault="00095926" w:rsidP="000179F5">
            <w:pPr>
              <w:wordWrap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1824" w14:textId="0F06B565" w:rsidR="00A1497D" w:rsidRPr="000A7AD3" w:rsidRDefault="00095926" w:rsidP="000179F5">
            <w:pPr>
              <w:wordWrap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 xml:space="preserve">　　　　　　年　　　　　　月　　　　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55641" w14:textId="48B3FD4D" w:rsidR="00095926" w:rsidRPr="000A7AD3" w:rsidRDefault="00095926" w:rsidP="000179F5">
            <w:pPr>
              <w:wordWrap/>
              <w:snapToGrid w:val="0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7849A" w14:textId="77777777" w:rsidR="00095926" w:rsidRDefault="00095926" w:rsidP="000179F5">
            <w:pPr>
              <w:wordWrap/>
              <w:snapToGrid w:val="0"/>
              <w:spacing w:line="240" w:lineRule="auto"/>
              <w:rPr>
                <w:rFonts w:hAnsi="ＭＳ 明朝"/>
                <w:color w:val="000000" w:themeColor="text1"/>
              </w:rPr>
            </w:pPr>
          </w:p>
          <w:p w14:paraId="07103968" w14:textId="73D6EBF9" w:rsidR="00A1497D" w:rsidRPr="000A7AD3" w:rsidRDefault="00A1497D" w:rsidP="000179F5">
            <w:pPr>
              <w:wordWrap/>
              <w:snapToGrid w:val="0"/>
              <w:spacing w:line="240" w:lineRule="auto"/>
              <w:rPr>
                <w:rFonts w:hAnsi="ＭＳ 明朝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□通し番号のチェック</w:t>
            </w:r>
          </w:p>
        </w:tc>
      </w:tr>
      <w:tr w:rsidR="000A7AD3" w:rsidRPr="000A7AD3" w14:paraId="62A2BD79" w14:textId="77777777" w:rsidTr="00ED4BE8">
        <w:trPr>
          <w:cantSplit/>
          <w:trHeight w:val="86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35DBB1" w14:textId="77777777" w:rsidR="00095926" w:rsidRPr="000A7AD3" w:rsidRDefault="00095926" w:rsidP="000179F5">
            <w:pPr>
              <w:wordWrap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6FB90" w14:textId="628DCC2A" w:rsidR="00095926" w:rsidRPr="000A7AD3" w:rsidRDefault="00095926" w:rsidP="000179F5">
            <w:pPr>
              <w:wordWrap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0A7AD3">
              <w:rPr>
                <w:rFonts w:ascii="Meiryo UI" w:eastAsia="Meiryo UI" w:hAnsi="Meiryo UI" w:hint="eastAsia"/>
                <w:color w:val="000000" w:themeColor="text1"/>
              </w:rPr>
              <w:t>備考</w:t>
            </w:r>
          </w:p>
        </w:tc>
      </w:tr>
    </w:tbl>
    <w:p w14:paraId="10ECA0F9" w14:textId="1D0B4378" w:rsidR="001410F0" w:rsidRPr="000A7AD3" w:rsidRDefault="001410F0" w:rsidP="0008038B">
      <w:pPr>
        <w:wordWrap/>
        <w:snapToGrid w:val="0"/>
        <w:spacing w:line="240" w:lineRule="auto"/>
        <w:rPr>
          <w:rFonts w:ascii="Meiryo UI" w:eastAsia="Meiryo UI" w:hAnsi="Meiryo UI"/>
          <w:color w:val="000000" w:themeColor="text1"/>
        </w:rPr>
      </w:pPr>
    </w:p>
    <w:sectPr w:rsidR="001410F0" w:rsidRPr="000A7AD3" w:rsidSect="00ED4BE8">
      <w:footerReference w:type="default" r:id="rId6"/>
      <w:pgSz w:w="11906" w:h="16838" w:code="9"/>
      <w:pgMar w:top="1134" w:right="1418" w:bottom="1134" w:left="1418" w:header="1021" w:footer="1021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13A3" w14:textId="77777777" w:rsidR="00665002" w:rsidRDefault="00665002">
      <w:r>
        <w:separator/>
      </w:r>
    </w:p>
  </w:endnote>
  <w:endnote w:type="continuationSeparator" w:id="0">
    <w:p w14:paraId="52574473" w14:textId="77777777" w:rsidR="00665002" w:rsidRDefault="006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3EC8" w14:textId="1D21D518" w:rsidR="000455A5" w:rsidRPr="00203D93" w:rsidRDefault="000455A5" w:rsidP="002E67C7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8B02" w14:textId="77777777" w:rsidR="00665002" w:rsidRDefault="00665002">
      <w:r>
        <w:separator/>
      </w:r>
    </w:p>
  </w:footnote>
  <w:footnote w:type="continuationSeparator" w:id="0">
    <w:p w14:paraId="38159948" w14:textId="77777777" w:rsidR="00665002" w:rsidRDefault="0066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D1"/>
    <w:rsid w:val="000144DF"/>
    <w:rsid w:val="000179F5"/>
    <w:rsid w:val="00022A32"/>
    <w:rsid w:val="00026586"/>
    <w:rsid w:val="00044BBC"/>
    <w:rsid w:val="000455A5"/>
    <w:rsid w:val="0008038B"/>
    <w:rsid w:val="00095926"/>
    <w:rsid w:val="0009632B"/>
    <w:rsid w:val="000A00B4"/>
    <w:rsid w:val="000A7AD3"/>
    <w:rsid w:val="000B1F25"/>
    <w:rsid w:val="000B7F54"/>
    <w:rsid w:val="000C6BEE"/>
    <w:rsid w:val="000D500A"/>
    <w:rsid w:val="000E1C05"/>
    <w:rsid w:val="000E20C0"/>
    <w:rsid w:val="000E2916"/>
    <w:rsid w:val="00103721"/>
    <w:rsid w:val="00104AF6"/>
    <w:rsid w:val="00113A5A"/>
    <w:rsid w:val="001142CF"/>
    <w:rsid w:val="00132C23"/>
    <w:rsid w:val="001410F0"/>
    <w:rsid w:val="0014291C"/>
    <w:rsid w:val="00187828"/>
    <w:rsid w:val="001B07F6"/>
    <w:rsid w:val="001B3510"/>
    <w:rsid w:val="001B7EDB"/>
    <w:rsid w:val="001C353A"/>
    <w:rsid w:val="001E1D13"/>
    <w:rsid w:val="001E7415"/>
    <w:rsid w:val="001F66A6"/>
    <w:rsid w:val="00203D93"/>
    <w:rsid w:val="00232EF2"/>
    <w:rsid w:val="00241344"/>
    <w:rsid w:val="00257738"/>
    <w:rsid w:val="00261C94"/>
    <w:rsid w:val="002676A1"/>
    <w:rsid w:val="00285A64"/>
    <w:rsid w:val="00293BFE"/>
    <w:rsid w:val="002A1A54"/>
    <w:rsid w:val="002A34AC"/>
    <w:rsid w:val="002B1DBF"/>
    <w:rsid w:val="002C0363"/>
    <w:rsid w:val="002D3197"/>
    <w:rsid w:val="002D563F"/>
    <w:rsid w:val="002E67C7"/>
    <w:rsid w:val="003124BC"/>
    <w:rsid w:val="0031538A"/>
    <w:rsid w:val="003416FD"/>
    <w:rsid w:val="00366BFA"/>
    <w:rsid w:val="00372415"/>
    <w:rsid w:val="003A403C"/>
    <w:rsid w:val="003A70CA"/>
    <w:rsid w:val="003D36CA"/>
    <w:rsid w:val="003D6EF8"/>
    <w:rsid w:val="003D7AEA"/>
    <w:rsid w:val="003E6BBF"/>
    <w:rsid w:val="00420D75"/>
    <w:rsid w:val="004240F1"/>
    <w:rsid w:val="00437A5C"/>
    <w:rsid w:val="00440A03"/>
    <w:rsid w:val="00446388"/>
    <w:rsid w:val="00463F2D"/>
    <w:rsid w:val="00464CBF"/>
    <w:rsid w:val="004779D0"/>
    <w:rsid w:val="00487549"/>
    <w:rsid w:val="004A0193"/>
    <w:rsid w:val="004C6718"/>
    <w:rsid w:val="004D0F05"/>
    <w:rsid w:val="004D6891"/>
    <w:rsid w:val="004E0B1D"/>
    <w:rsid w:val="004E7814"/>
    <w:rsid w:val="005075D9"/>
    <w:rsid w:val="0056042B"/>
    <w:rsid w:val="00571C3C"/>
    <w:rsid w:val="005965A1"/>
    <w:rsid w:val="005C0B6C"/>
    <w:rsid w:val="005C3E6E"/>
    <w:rsid w:val="005D07DB"/>
    <w:rsid w:val="005E76ED"/>
    <w:rsid w:val="00601EA1"/>
    <w:rsid w:val="00604410"/>
    <w:rsid w:val="00632C69"/>
    <w:rsid w:val="00634D29"/>
    <w:rsid w:val="00647CFA"/>
    <w:rsid w:val="00665002"/>
    <w:rsid w:val="00676C93"/>
    <w:rsid w:val="006C5D73"/>
    <w:rsid w:val="006E4BE5"/>
    <w:rsid w:val="006F3F47"/>
    <w:rsid w:val="00707E28"/>
    <w:rsid w:val="00720045"/>
    <w:rsid w:val="007222D4"/>
    <w:rsid w:val="0074174A"/>
    <w:rsid w:val="00745B19"/>
    <w:rsid w:val="00771AB5"/>
    <w:rsid w:val="00780FAE"/>
    <w:rsid w:val="007A3E81"/>
    <w:rsid w:val="007A49B1"/>
    <w:rsid w:val="007F099E"/>
    <w:rsid w:val="00804557"/>
    <w:rsid w:val="008058C2"/>
    <w:rsid w:val="00824C1B"/>
    <w:rsid w:val="00825F01"/>
    <w:rsid w:val="00835F96"/>
    <w:rsid w:val="00841FD3"/>
    <w:rsid w:val="008514F5"/>
    <w:rsid w:val="00854C7E"/>
    <w:rsid w:val="008654C2"/>
    <w:rsid w:val="00874A15"/>
    <w:rsid w:val="00885FB3"/>
    <w:rsid w:val="00892A39"/>
    <w:rsid w:val="008A7781"/>
    <w:rsid w:val="008C2319"/>
    <w:rsid w:val="008F77CE"/>
    <w:rsid w:val="00912F82"/>
    <w:rsid w:val="00915410"/>
    <w:rsid w:val="009344D0"/>
    <w:rsid w:val="00935D25"/>
    <w:rsid w:val="00940606"/>
    <w:rsid w:val="0095163B"/>
    <w:rsid w:val="00954830"/>
    <w:rsid w:val="0098692F"/>
    <w:rsid w:val="009878DF"/>
    <w:rsid w:val="009A1F61"/>
    <w:rsid w:val="009E5BB5"/>
    <w:rsid w:val="00A1497D"/>
    <w:rsid w:val="00A16E31"/>
    <w:rsid w:val="00A3414D"/>
    <w:rsid w:val="00A55933"/>
    <w:rsid w:val="00A90D6C"/>
    <w:rsid w:val="00AE6554"/>
    <w:rsid w:val="00B07B3F"/>
    <w:rsid w:val="00BA1A00"/>
    <w:rsid w:val="00BB0DD3"/>
    <w:rsid w:val="00BB71A0"/>
    <w:rsid w:val="00C01291"/>
    <w:rsid w:val="00C06887"/>
    <w:rsid w:val="00C12B53"/>
    <w:rsid w:val="00C22D8F"/>
    <w:rsid w:val="00C26EB2"/>
    <w:rsid w:val="00C401E9"/>
    <w:rsid w:val="00C63411"/>
    <w:rsid w:val="00D1207A"/>
    <w:rsid w:val="00D34428"/>
    <w:rsid w:val="00D419B4"/>
    <w:rsid w:val="00D45C3E"/>
    <w:rsid w:val="00D97FD1"/>
    <w:rsid w:val="00DA4DF4"/>
    <w:rsid w:val="00DD0BBF"/>
    <w:rsid w:val="00DE74C1"/>
    <w:rsid w:val="00E21958"/>
    <w:rsid w:val="00E3515E"/>
    <w:rsid w:val="00E52E8A"/>
    <w:rsid w:val="00E837D5"/>
    <w:rsid w:val="00E9163B"/>
    <w:rsid w:val="00EB6ECB"/>
    <w:rsid w:val="00EB7AAD"/>
    <w:rsid w:val="00EC7DA7"/>
    <w:rsid w:val="00ED1F77"/>
    <w:rsid w:val="00ED4BE8"/>
    <w:rsid w:val="00EF4AC5"/>
    <w:rsid w:val="00F04461"/>
    <w:rsid w:val="00F12B80"/>
    <w:rsid w:val="00F23CEC"/>
    <w:rsid w:val="00F54EA6"/>
    <w:rsid w:val="00F8293E"/>
    <w:rsid w:val="00F900E0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2D1A8"/>
  <w15:chartTrackingRefBased/>
  <w15:docId w15:val="{1832CA83-E94B-4F80-9807-F96DD29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0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3D7AEA"/>
    <w:rPr>
      <w:sz w:val="18"/>
      <w:szCs w:val="18"/>
    </w:rPr>
  </w:style>
  <w:style w:type="paragraph" w:styleId="a8">
    <w:name w:val="annotation text"/>
    <w:basedOn w:val="a"/>
    <w:link w:val="a9"/>
    <w:rsid w:val="003D7AEA"/>
    <w:pPr>
      <w:jc w:val="left"/>
    </w:pPr>
  </w:style>
  <w:style w:type="character" w:customStyle="1" w:styleId="a9">
    <w:name w:val="コメント文字列 (文字)"/>
    <w:basedOn w:val="a0"/>
    <w:link w:val="a8"/>
    <w:rsid w:val="003D7AEA"/>
    <w:rPr>
      <w:rFonts w:ascii="ＭＳ 明朝" w:hAnsi="Times New Roman"/>
      <w:sz w:val="21"/>
      <w:szCs w:val="21"/>
    </w:rPr>
  </w:style>
  <w:style w:type="paragraph" w:styleId="aa">
    <w:name w:val="annotation subject"/>
    <w:basedOn w:val="a8"/>
    <w:next w:val="a8"/>
    <w:link w:val="ab"/>
    <w:rsid w:val="003D7AEA"/>
    <w:rPr>
      <w:b/>
      <w:bCs/>
    </w:rPr>
  </w:style>
  <w:style w:type="character" w:customStyle="1" w:styleId="ab">
    <w:name w:val="コメント内容 (文字)"/>
    <w:basedOn w:val="a9"/>
    <w:link w:val="aa"/>
    <w:rsid w:val="003D7AEA"/>
    <w:rPr>
      <w:rFonts w:ascii="ＭＳ 明朝" w:hAnsi="Times New Roman"/>
      <w:b/>
      <w:bCs/>
      <w:sz w:val="21"/>
      <w:szCs w:val="21"/>
    </w:rPr>
  </w:style>
  <w:style w:type="paragraph" w:styleId="ac">
    <w:name w:val="Balloon Text"/>
    <w:basedOn w:val="a"/>
    <w:link w:val="ad"/>
    <w:rsid w:val="003D7A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D7A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D7AE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328</Characters>
  <Application>Microsoft Office Word</Application>
  <DocSecurity>0</DocSecurity>
  <Lines>46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立替払請求書</vt:lpstr>
      <vt:lpstr>立替払請求書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立替払請求書</dc:title>
  <dc:subject/>
  <dc:creator>実験動物部門</dc:creator>
  <cp:keywords/>
  <dc:description/>
  <cp:lastModifiedBy>堺　弘道</cp:lastModifiedBy>
  <cp:revision>2</cp:revision>
  <cp:lastPrinted>2019-04-10T08:38:00Z</cp:lastPrinted>
  <dcterms:created xsi:type="dcterms:W3CDTF">2026-02-20T07:16:00Z</dcterms:created>
  <dcterms:modified xsi:type="dcterms:W3CDTF">2026-02-20T07:16:00Z</dcterms:modified>
  <cp:contentStatus/>
</cp:coreProperties>
</file>